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0A" w:rsidRPr="00573A7B" w:rsidRDefault="00915C81" w:rsidP="00573A7B">
      <w:pPr>
        <w:jc w:val="center"/>
        <w:rPr>
          <w:rFonts w:ascii="Arial" w:hAnsi="Arial" w:cs="Arial"/>
          <w:b/>
          <w:color w:val="333333"/>
          <w:sz w:val="52"/>
          <w:szCs w:val="52"/>
          <w:shd w:val="clear" w:color="auto" w:fill="FFFFFF"/>
          <w:lang w:val="uk-UA"/>
        </w:rPr>
      </w:pPr>
      <w:r w:rsidRPr="00915C81">
        <w:rPr>
          <w:rFonts w:ascii="Arial" w:hAnsi="Arial" w:cs="Arial"/>
          <w:b/>
          <w:color w:val="FF0000"/>
          <w:sz w:val="40"/>
          <w:szCs w:val="40"/>
          <w:shd w:val="clear" w:color="auto" w:fill="FFFFFF"/>
          <w:lang w:val="uk-UA"/>
        </w:rPr>
        <w:t>Корисні поради перед ЗНО</w:t>
      </w:r>
    </w:p>
    <w:p w:rsidR="00613BD2" w:rsidRDefault="00613BD2" w:rsidP="00613BD2">
      <w:pPr>
        <w:spacing w:after="0"/>
        <w:jc w:val="both"/>
        <w:rPr>
          <w:rFonts w:ascii="Arial Black" w:hAnsi="Arial Black" w:cs="Arial"/>
          <w:color w:val="365F91" w:themeColor="accent1" w:themeShade="BF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 w:val="52"/>
          <w:szCs w:val="52"/>
          <w:shd w:val="clear" w:color="auto" w:fill="FFFFFF"/>
          <w:lang w:eastAsia="ru-RU"/>
        </w:rPr>
        <w:t xml:space="preserve">  </w:t>
      </w:r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Як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впоратися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із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складними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, часто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заплутаними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, </w:t>
      </w:r>
      <w:r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   </w:t>
      </w:r>
    </w:p>
    <w:p w:rsidR="00613BD2" w:rsidRDefault="00673C8E" w:rsidP="00613BD2">
      <w:pPr>
        <w:spacing w:after="0"/>
        <w:jc w:val="both"/>
        <w:rPr>
          <w:rFonts w:ascii="Arial Black" w:hAnsi="Arial Black" w:cs="Arial"/>
          <w:color w:val="365F91" w:themeColor="accent1" w:themeShade="BF"/>
          <w:shd w:val="clear" w:color="auto" w:fill="FFFFFF"/>
        </w:rPr>
      </w:pPr>
      <w:r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 </w:t>
      </w:r>
      <w:r w:rsid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завданнями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в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умовах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стресу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та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обмеженого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часу? </w:t>
      </w:r>
      <w:r w:rsid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   </w:t>
      </w:r>
    </w:p>
    <w:p w:rsidR="00613BD2" w:rsidRDefault="00673C8E" w:rsidP="00613BD2">
      <w:pPr>
        <w:spacing w:after="0"/>
        <w:jc w:val="both"/>
        <w:rPr>
          <w:rFonts w:ascii="Arial Black" w:hAnsi="Arial Black" w:cs="Arial"/>
          <w:color w:val="365F91" w:themeColor="accent1" w:themeShade="BF"/>
          <w:shd w:val="clear" w:color="auto" w:fill="FFFFFF"/>
        </w:rPr>
      </w:pPr>
      <w:r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 </w:t>
      </w:r>
      <w:r w:rsid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Це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питання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, </w:t>
      </w:r>
      <w:proofErr w:type="gram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яке</w:t>
      </w:r>
      <w:proofErr w:type="gram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сьогодні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задає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собі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більшість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</w:t>
      </w:r>
    </w:p>
    <w:p w:rsidR="00915C81" w:rsidRPr="00613BD2" w:rsidRDefault="00673C8E" w:rsidP="00613BD2">
      <w:pPr>
        <w:spacing w:after="0"/>
        <w:jc w:val="both"/>
        <w:rPr>
          <w:rFonts w:ascii="Arial Black" w:hAnsi="Arial Black" w:cs="Arial"/>
          <w:color w:val="365F91" w:themeColor="accent1" w:themeShade="BF"/>
          <w:shd w:val="clear" w:color="auto" w:fill="FFFFFF"/>
          <w:lang w:val="uk-UA"/>
        </w:rPr>
      </w:pPr>
      <w:r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    </w:t>
      </w:r>
      <w:proofErr w:type="spellStart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>випускників</w:t>
      </w:r>
      <w:proofErr w:type="spellEnd"/>
      <w:r w:rsidR="00915C81" w:rsidRPr="00613BD2">
        <w:rPr>
          <w:rFonts w:ascii="Arial Black" w:hAnsi="Arial Black" w:cs="Arial"/>
          <w:color w:val="365F91" w:themeColor="accent1" w:themeShade="BF"/>
          <w:shd w:val="clear" w:color="auto" w:fill="FFFFFF"/>
        </w:rPr>
        <w:t xml:space="preserve">. </w:t>
      </w:r>
    </w:p>
    <w:p w:rsidR="00613BD2" w:rsidRDefault="0013550A" w:rsidP="00915C81">
      <w:pPr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  <w:lang w:val="uk-UA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  <w:lang w:val="uk-UA"/>
        </w:rPr>
        <w:t xml:space="preserve">                    </w:t>
      </w:r>
    </w:p>
    <w:p w:rsidR="0013550A" w:rsidRPr="00ED32F4" w:rsidRDefault="00613BD2" w:rsidP="00915C81">
      <w:pPr>
        <w:jc w:val="both"/>
        <w:rPr>
          <w:rFonts w:ascii="Arial Black" w:hAnsi="Arial Black" w:cs="Arial"/>
          <w:b/>
          <w:color w:val="FF0000"/>
          <w:sz w:val="28"/>
          <w:szCs w:val="28"/>
          <w:shd w:val="clear" w:color="auto" w:fill="FFFFFF"/>
          <w:lang w:val="uk-UA"/>
        </w:rPr>
      </w:pPr>
      <w:r w:rsidRPr="00ED32F4">
        <w:rPr>
          <w:rFonts w:ascii="Arial" w:hAnsi="Arial" w:cs="Arial"/>
          <w:b/>
          <w:color w:val="FF0000"/>
          <w:sz w:val="21"/>
          <w:szCs w:val="21"/>
          <w:shd w:val="clear" w:color="auto" w:fill="FFFFFF"/>
          <w:lang w:val="uk-UA"/>
        </w:rPr>
        <w:t xml:space="preserve">                   </w:t>
      </w:r>
      <w:r w:rsidR="0013550A" w:rsidRPr="00ED32F4">
        <w:rPr>
          <w:rFonts w:ascii="Arial" w:hAnsi="Arial" w:cs="Arial"/>
          <w:b/>
          <w:color w:val="FF0000"/>
          <w:sz w:val="21"/>
          <w:szCs w:val="21"/>
          <w:shd w:val="clear" w:color="auto" w:fill="FFFFFF"/>
          <w:lang w:val="uk-UA"/>
        </w:rPr>
        <w:t xml:space="preserve"> </w:t>
      </w:r>
      <w:r w:rsidR="00915C81" w:rsidRPr="00ED32F4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Правило №1</w:t>
      </w:r>
      <w:r w:rsidR="00915C81" w:rsidRPr="00ED32F4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 xml:space="preserve"> </w:t>
      </w:r>
      <w:r w:rsidR="00915C81" w:rsidRPr="00ED32F4">
        <w:rPr>
          <w:rFonts w:ascii="Arial Black" w:hAnsi="Arial Black" w:cs="Arial"/>
          <w:b/>
          <w:color w:val="FF0000"/>
          <w:sz w:val="21"/>
          <w:szCs w:val="21"/>
          <w:shd w:val="clear" w:color="auto" w:fill="FFFFFF"/>
        </w:rPr>
        <w:t xml:space="preserve">– </w:t>
      </w:r>
      <w:r w:rsidR="00915C81" w:rsidRPr="00ED32F4">
        <w:rPr>
          <w:rFonts w:ascii="Arial Black" w:hAnsi="Arial Black" w:cs="Arial"/>
          <w:b/>
          <w:color w:val="FF0000"/>
          <w:sz w:val="28"/>
          <w:szCs w:val="28"/>
          <w:shd w:val="clear" w:color="auto" w:fill="FFFFFF"/>
        </w:rPr>
        <w:t xml:space="preserve">не </w:t>
      </w:r>
      <w:proofErr w:type="spellStart"/>
      <w:r w:rsidR="00915C81" w:rsidRPr="00ED32F4">
        <w:rPr>
          <w:rFonts w:ascii="Arial Black" w:hAnsi="Arial Black" w:cs="Arial"/>
          <w:b/>
          <w:color w:val="FF0000"/>
          <w:sz w:val="28"/>
          <w:szCs w:val="28"/>
          <w:shd w:val="clear" w:color="auto" w:fill="FFFFFF"/>
        </w:rPr>
        <w:t>панікувати</w:t>
      </w:r>
      <w:proofErr w:type="spellEnd"/>
      <w:r w:rsidR="00915C81" w:rsidRPr="00ED32F4">
        <w:rPr>
          <w:rFonts w:ascii="Arial Black" w:hAnsi="Arial Black" w:cs="Arial"/>
          <w:b/>
          <w:color w:val="FF0000"/>
          <w:sz w:val="28"/>
          <w:szCs w:val="28"/>
          <w:shd w:val="clear" w:color="auto" w:fill="FFFFFF"/>
        </w:rPr>
        <w:t>!</w:t>
      </w:r>
      <w:r w:rsidR="00915C81" w:rsidRPr="00ED32F4">
        <w:rPr>
          <w:rFonts w:ascii="Arial Black" w:hAnsi="Arial Black" w:cs="Arial"/>
          <w:b/>
          <w:color w:val="FF0000"/>
          <w:sz w:val="28"/>
          <w:szCs w:val="28"/>
          <w:shd w:val="clear" w:color="auto" w:fill="FFFFFF"/>
          <w:lang w:val="uk-UA"/>
        </w:rPr>
        <w:t xml:space="preserve"> </w:t>
      </w:r>
    </w:p>
    <w:p w:rsidR="00915C81" w:rsidRDefault="00915C81" w:rsidP="00915C81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                    </w:t>
      </w:r>
      <w:r w:rsidRPr="00915C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73A7B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3324225" cy="2524125"/>
            <wp:effectExtent l="19050" t="0" r="9525" b="0"/>
            <wp:docPr id="20" name="Рисунок 13" descr="D:\соціальний педагог\depositphotos_21083485-stock-photo-3d-man-at-the-crossro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оціальний педагог\depositphotos_21083485-stock-photo-3d-man-at-the-crossroad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BD2" w:rsidRDefault="00915C81" w:rsidP="00915C81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613BD2" w:rsidRPr="00613BD2" w:rsidRDefault="00915C81" w:rsidP="00573A7B">
      <w:pPr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</w:pPr>
      <w:proofErr w:type="spellStart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>Також</w:t>
      </w:r>
      <w:proofErr w:type="spellEnd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>радимо</w:t>
      </w:r>
      <w:proofErr w:type="spellEnd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>ознайомитись</w:t>
      </w:r>
      <w:proofErr w:type="spellEnd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>з</w:t>
      </w:r>
      <w:proofErr w:type="spellEnd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>кількома</w:t>
      </w:r>
      <w:proofErr w:type="spellEnd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>порадами</w:t>
      </w:r>
      <w:proofErr w:type="spellEnd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>,</w:t>
      </w:r>
    </w:p>
    <w:p w:rsidR="00EE504D" w:rsidRPr="00613BD2" w:rsidRDefault="00915C81" w:rsidP="00573A7B">
      <w:pPr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  <w:lang w:val="uk-UA"/>
        </w:rPr>
      </w:pPr>
      <w:proofErr w:type="spellStart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>які</w:t>
      </w:r>
      <w:proofErr w:type="spellEnd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>допоможуть</w:t>
      </w:r>
      <w:proofErr w:type="spellEnd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>впоратися</w:t>
      </w:r>
      <w:proofErr w:type="spellEnd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>із</w:t>
      </w:r>
      <w:proofErr w:type="spellEnd"/>
      <w:r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 xml:space="preserve"> ЗНО</w:t>
      </w:r>
      <w:r w:rsidR="00613BD2" w:rsidRPr="00613BD2">
        <w:rPr>
          <w:rFonts w:ascii="Arial Black" w:hAnsi="Arial Black" w:cs="Arial"/>
          <w:color w:val="4F81BD" w:themeColor="accent1"/>
          <w:sz w:val="28"/>
          <w:szCs w:val="28"/>
          <w:shd w:val="clear" w:color="auto" w:fill="FFFFFF"/>
        </w:rPr>
        <w:t>.</w:t>
      </w:r>
    </w:p>
    <w:p w:rsidR="00613BD2" w:rsidRDefault="00EC6057" w:rsidP="00915C81">
      <w:pPr>
        <w:jc w:val="both"/>
        <w:rPr>
          <w:rStyle w:val="a3"/>
          <w:rFonts w:ascii="Arial" w:hAnsi="Arial" w:cs="Arial"/>
          <w:color w:val="1F497D" w:themeColor="text2"/>
          <w:sz w:val="32"/>
          <w:szCs w:val="32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1F497D" w:themeColor="text2"/>
          <w:sz w:val="32"/>
          <w:szCs w:val="32"/>
          <w:shd w:val="clear" w:color="auto" w:fill="FFFFFF"/>
          <w:lang w:val="uk-UA"/>
        </w:rPr>
        <w:t xml:space="preserve">              </w:t>
      </w:r>
      <w:r w:rsidR="00573A7B">
        <w:rPr>
          <w:rFonts w:ascii="Arial" w:hAnsi="Arial" w:cs="Arial"/>
          <w:b/>
          <w:bCs/>
          <w:noProof/>
          <w:color w:val="1F497D" w:themeColor="text2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409950" cy="3000375"/>
            <wp:effectExtent l="19050" t="0" r="0" b="0"/>
            <wp:docPr id="19" name="Рисунок 12" descr="D:\соціальний педагог\depositphotos_36434005-stock-photo-3d-man-showing-thumbs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соціальний педагог\depositphotos_36434005-stock-photo-3d-man-showing-thumbs-u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BD2" w:rsidRDefault="00613BD2" w:rsidP="00613BD2">
      <w:pPr>
        <w:jc w:val="center"/>
        <w:rPr>
          <w:rStyle w:val="a3"/>
          <w:rFonts w:ascii="Arial" w:hAnsi="Arial" w:cs="Arial"/>
          <w:color w:val="1F497D" w:themeColor="text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1F497D" w:themeColor="text2"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>
            <wp:extent cx="4286250" cy="2581275"/>
            <wp:effectExtent l="19050" t="0" r="0" b="0"/>
            <wp:docPr id="5" name="Рисунок 1" descr="D:\соціальний педагог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ціальний педагог\unnam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57" w:rsidRPr="00ED32F4" w:rsidRDefault="00915C81" w:rsidP="00613BD2">
      <w:pPr>
        <w:jc w:val="center"/>
        <w:rPr>
          <w:rStyle w:val="a3"/>
          <w:rFonts w:ascii="Arial Black" w:hAnsi="Arial Black" w:cs="Arial"/>
          <w:color w:val="FF0000"/>
          <w:sz w:val="21"/>
          <w:szCs w:val="21"/>
          <w:shd w:val="clear" w:color="auto" w:fill="FFFFFF"/>
          <w:lang w:val="uk-UA"/>
        </w:rPr>
      </w:pPr>
      <w:proofErr w:type="spellStart"/>
      <w:r w:rsidRPr="00ED32F4">
        <w:rPr>
          <w:rStyle w:val="a3"/>
          <w:rFonts w:ascii="Arial Black" w:hAnsi="Arial Black" w:cs="Arial"/>
          <w:color w:val="FF0000"/>
          <w:sz w:val="32"/>
          <w:szCs w:val="32"/>
          <w:shd w:val="clear" w:color="auto" w:fill="FFFFFF"/>
        </w:rPr>
        <w:t>Стратегія</w:t>
      </w:r>
      <w:proofErr w:type="spellEnd"/>
    </w:p>
    <w:p w:rsidR="00673C8E" w:rsidRPr="00673C8E" w:rsidRDefault="00915C81" w:rsidP="008B16A4">
      <w:pPr>
        <w:ind w:firstLine="708"/>
        <w:jc w:val="both"/>
        <w:rPr>
          <w:rFonts w:ascii="Arial" w:hAnsi="Arial" w:cs="Arial"/>
          <w:b/>
          <w:color w:val="4F81BD" w:themeColor="accent1"/>
          <w:sz w:val="28"/>
          <w:szCs w:val="28"/>
          <w:shd w:val="clear" w:color="auto" w:fill="FFFFFF"/>
          <w:lang w:val="uk-UA"/>
        </w:rPr>
      </w:pPr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У кожного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учасника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ЗНО </w:t>
      </w:r>
      <w:proofErr w:type="gram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повинна</w:t>
      </w:r>
      <w:proofErr w:type="gram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бути своя </w:t>
      </w:r>
      <w:proofErr w:type="spellStart"/>
      <w:r w:rsidRPr="00673C8E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>стратегія</w:t>
      </w:r>
      <w:proofErr w:type="spellEnd"/>
      <w:r w:rsidRPr="00673C8E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>проходження</w:t>
      </w:r>
      <w:proofErr w:type="spellEnd"/>
      <w:r w:rsidRPr="00673C8E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>тестів</w:t>
      </w:r>
      <w:proofErr w:type="spellEnd"/>
      <w:r w:rsidRPr="00673C8E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>.</w:t>
      </w:r>
      <w:r w:rsidRPr="00673C8E">
        <w:rPr>
          <w:rFonts w:ascii="Arial" w:hAnsi="Arial" w:cs="Arial"/>
          <w:b/>
          <w:color w:val="4F81BD" w:themeColor="accent1"/>
          <w:sz w:val="28"/>
          <w:szCs w:val="28"/>
          <w:shd w:val="clear" w:color="auto" w:fill="FFFFFF"/>
        </w:rPr>
        <w:t xml:space="preserve"> </w:t>
      </w:r>
      <w:r w:rsidR="008B16A4" w:rsidRPr="00673C8E">
        <w:rPr>
          <w:rFonts w:ascii="Arial" w:hAnsi="Arial" w:cs="Arial"/>
          <w:b/>
          <w:noProof/>
          <w:color w:val="4F81BD" w:themeColor="accent1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962150" cy="2343150"/>
            <wp:effectExtent l="19050" t="0" r="0" b="0"/>
            <wp:docPr id="6" name="Рисунок 2" descr="D:\соціальний педагог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ціальний педагог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81" w:rsidRPr="00673C8E" w:rsidRDefault="00915C81" w:rsidP="008B16A4">
      <w:pPr>
        <w:ind w:firstLine="708"/>
        <w:jc w:val="both"/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</w:pPr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Але основа у </w:t>
      </w:r>
      <w:proofErr w:type="spellStart"/>
      <w:proofErr w:type="gram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вс</w:t>
      </w:r>
      <w:proofErr w:type="gram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іх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одна –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спершу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необхідно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зрозуміти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,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чого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вимагає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поставлене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завдання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.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Якщо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запитання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тесту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зовсім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незрозуміле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, не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варто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перечитувати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його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декілька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разів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–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ризикуєте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втратити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час, так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і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не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розі</w:t>
      </w:r>
      <w:proofErr w:type="gram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бравшись</w:t>
      </w:r>
      <w:proofErr w:type="spellEnd"/>
      <w:proofErr w:type="gram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,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що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від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вас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вимагається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.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Краще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перейдіть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до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варіантів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</w:t>
      </w:r>
      <w:proofErr w:type="gram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ідповіді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– вони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мають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підказати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вам,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що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потрібно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зробити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.</w:t>
      </w:r>
    </w:p>
    <w:p w:rsidR="008B16A4" w:rsidRPr="00673C8E" w:rsidRDefault="008B16A4" w:rsidP="00915C81">
      <w:pPr>
        <w:jc w:val="both"/>
        <w:rPr>
          <w:rStyle w:val="a3"/>
          <w:rFonts w:ascii="Arial" w:hAnsi="Arial" w:cs="Arial"/>
          <w:color w:val="4F81BD" w:themeColor="accent1"/>
          <w:sz w:val="24"/>
          <w:szCs w:val="24"/>
          <w:shd w:val="clear" w:color="auto" w:fill="FFFFFF"/>
        </w:rPr>
      </w:pPr>
    </w:p>
    <w:p w:rsidR="008B16A4" w:rsidRDefault="008B16A4" w:rsidP="00915C81">
      <w:pPr>
        <w:jc w:val="both"/>
        <w:rPr>
          <w:rStyle w:val="a3"/>
          <w:rFonts w:ascii="Arial" w:hAnsi="Arial" w:cs="Arial"/>
          <w:color w:val="4F81BD" w:themeColor="accen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4F81BD" w:themeColor="accent1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143125" cy="1866900"/>
            <wp:effectExtent l="19050" t="0" r="9525" b="0"/>
            <wp:docPr id="8" name="Рисунок 3" descr="D:\соціальний педагог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оціальний педагог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C8E" w:rsidRDefault="00673C8E" w:rsidP="00915C81">
      <w:pPr>
        <w:jc w:val="both"/>
        <w:rPr>
          <w:rFonts w:ascii="Arial" w:hAnsi="Arial" w:cs="Arial"/>
          <w:b/>
          <w:color w:val="4F81BD" w:themeColor="accent1"/>
          <w:sz w:val="28"/>
          <w:szCs w:val="28"/>
          <w:shd w:val="clear" w:color="auto" w:fill="FFFFFF"/>
          <w:lang w:val="uk-UA"/>
        </w:rPr>
      </w:pPr>
    </w:p>
    <w:p w:rsidR="008B16A4" w:rsidRPr="008B16A4" w:rsidRDefault="008B16A4" w:rsidP="00915C81">
      <w:pPr>
        <w:jc w:val="both"/>
        <w:rPr>
          <w:rFonts w:ascii="Arial" w:hAnsi="Arial" w:cs="Arial"/>
          <w:b/>
          <w:color w:val="4F81BD" w:themeColor="accent1"/>
          <w:sz w:val="21"/>
          <w:szCs w:val="21"/>
          <w:shd w:val="clear" w:color="auto" w:fill="FFFFFF"/>
          <w:lang w:val="uk-UA"/>
        </w:rPr>
      </w:pPr>
      <w:r w:rsidRPr="00ED32F4">
        <w:rPr>
          <w:rFonts w:ascii="Arial Black" w:hAnsi="Arial Black" w:cs="Arial"/>
          <w:b/>
          <w:color w:val="FF0000"/>
          <w:sz w:val="28"/>
          <w:szCs w:val="28"/>
          <w:u w:val="single"/>
          <w:shd w:val="clear" w:color="auto" w:fill="FFFFFF"/>
        </w:rPr>
        <w:t xml:space="preserve">В </w:t>
      </w:r>
      <w:proofErr w:type="spellStart"/>
      <w:r w:rsidRPr="00ED32F4">
        <w:rPr>
          <w:rFonts w:ascii="Arial Black" w:hAnsi="Arial Black" w:cs="Arial"/>
          <w:b/>
          <w:color w:val="FF0000"/>
          <w:sz w:val="28"/>
          <w:szCs w:val="28"/>
          <w:u w:val="single"/>
          <w:shd w:val="clear" w:color="auto" w:fill="FFFFFF"/>
        </w:rPr>
        <w:t>обх</w:t>
      </w:r>
      <w:proofErr w:type="spellEnd"/>
      <w:r w:rsidRPr="00ED32F4">
        <w:rPr>
          <w:rFonts w:ascii="Arial Black" w:hAnsi="Arial Black" w:cs="Arial"/>
          <w:b/>
          <w:color w:val="FF0000"/>
          <w:sz w:val="28"/>
          <w:szCs w:val="28"/>
          <w:u w:val="single"/>
          <w:shd w:val="clear" w:color="auto" w:fill="FFFFFF"/>
          <w:lang w:val="uk-UA"/>
        </w:rPr>
        <w:t>і</w:t>
      </w:r>
      <w:proofErr w:type="spellStart"/>
      <w:r w:rsidRPr="00ED32F4">
        <w:rPr>
          <w:rFonts w:ascii="Arial Black" w:hAnsi="Arial Black" w:cs="Arial"/>
          <w:b/>
          <w:color w:val="FF0000"/>
          <w:sz w:val="28"/>
          <w:szCs w:val="28"/>
          <w:u w:val="single"/>
          <w:shd w:val="clear" w:color="auto" w:fill="FFFFFF"/>
        </w:rPr>
        <w:t>д</w:t>
      </w:r>
      <w:proofErr w:type="spellEnd"/>
      <w:r w:rsidRPr="00ED32F4">
        <w:rPr>
          <w:rFonts w:ascii="Arial Black" w:hAnsi="Arial Black" w:cs="Arial"/>
          <w:b/>
          <w:color w:val="FF0000"/>
          <w:sz w:val="28"/>
          <w:szCs w:val="28"/>
          <w:u w:val="single"/>
          <w:shd w:val="clear" w:color="auto" w:fill="FFFFFF"/>
        </w:rPr>
        <w:t xml:space="preserve"> не</w:t>
      </w:r>
      <w:r w:rsidRPr="00ED32F4">
        <w:rPr>
          <w:rFonts w:ascii="Arial Black" w:hAnsi="Arial Black" w:cs="Arial"/>
          <w:b/>
          <w:color w:val="FF0000"/>
          <w:sz w:val="28"/>
          <w:szCs w:val="28"/>
          <w:u w:val="single"/>
          <w:shd w:val="clear" w:color="auto" w:fill="FFFFFF"/>
          <w:lang w:val="uk-UA"/>
        </w:rPr>
        <w:t>з</w:t>
      </w:r>
      <w:proofErr w:type="spellStart"/>
      <w:r w:rsidRPr="00ED32F4">
        <w:rPr>
          <w:rFonts w:ascii="Arial Black" w:hAnsi="Arial Black" w:cs="Arial"/>
          <w:b/>
          <w:color w:val="FF0000"/>
          <w:sz w:val="28"/>
          <w:szCs w:val="28"/>
          <w:u w:val="single"/>
          <w:shd w:val="clear" w:color="auto" w:fill="FFFFFF"/>
        </w:rPr>
        <w:t>розумілого</w:t>
      </w:r>
      <w:proofErr w:type="spellEnd"/>
      <w:r w:rsidRPr="00ED32F4">
        <w:rPr>
          <w:rFonts w:ascii="Arial Black" w:hAnsi="Arial Black" w:cs="Arial"/>
          <w:b/>
          <w:color w:val="FF0000"/>
          <w:sz w:val="28"/>
          <w:szCs w:val="28"/>
          <w:u w:val="single"/>
          <w:shd w:val="clear" w:color="auto" w:fill="FFFFFF"/>
        </w:rPr>
        <w:t>.</w:t>
      </w:r>
      <w:r>
        <w:rPr>
          <w:rFonts w:ascii="Arial" w:hAnsi="Arial" w:cs="Arial"/>
          <w:b/>
          <w:color w:val="4F81BD" w:themeColor="accent1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b/>
          <w:noProof/>
          <w:color w:val="4F81BD" w:themeColor="accent1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762125" cy="2324100"/>
            <wp:effectExtent l="19050" t="0" r="9525" b="0"/>
            <wp:docPr id="9" name="Рисунок 4" descr="D:\соціальний педагог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оціальний педагог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81" w:rsidRPr="00673C8E" w:rsidRDefault="008B16A4" w:rsidP="00915C81">
      <w:pPr>
        <w:jc w:val="both"/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color w:val="4F81BD" w:themeColor="accent1"/>
          <w:sz w:val="21"/>
          <w:szCs w:val="21"/>
          <w:shd w:val="clear" w:color="auto" w:fill="FFFFFF"/>
        </w:rPr>
        <w:t xml:space="preserve"> </w:t>
      </w:r>
      <w:r w:rsidR="00673C8E">
        <w:rPr>
          <w:rFonts w:ascii="Arial" w:hAnsi="Arial" w:cs="Arial"/>
          <w:color w:val="4F81BD" w:themeColor="accent1"/>
          <w:sz w:val="21"/>
          <w:szCs w:val="21"/>
          <w:shd w:val="clear" w:color="auto" w:fill="FFFFFF"/>
          <w:lang w:val="uk-UA"/>
        </w:rPr>
        <w:tab/>
      </w:r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В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тесті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обов’язково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будуть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завдання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, на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які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ви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не</w:t>
      </w:r>
      <w:proofErr w:type="gram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зможете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дати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відповідь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швидко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. Але,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замість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того,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щоб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довго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роздумувати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над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однією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задачею,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краще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пропустити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її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,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і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за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цей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час </w:t>
      </w:r>
      <w:proofErr w:type="spellStart"/>
      <w:proofErr w:type="gram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дати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</w:t>
      </w:r>
      <w:proofErr w:type="gram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ідповідь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на 3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легші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. Головне не забути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повернутися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до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складних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запитань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потім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,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якщо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залишиться</w:t>
      </w:r>
      <w:proofErr w:type="spellEnd"/>
      <w:r w:rsidR="00915C81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час.</w:t>
      </w:r>
    </w:p>
    <w:p w:rsidR="00673C8E" w:rsidRDefault="00673C8E" w:rsidP="00915C81">
      <w:pPr>
        <w:jc w:val="both"/>
        <w:rPr>
          <w:rStyle w:val="a3"/>
          <w:rFonts w:ascii="Arial" w:hAnsi="Arial" w:cs="Arial"/>
          <w:color w:val="4F81BD" w:themeColor="accent1"/>
          <w:sz w:val="28"/>
          <w:szCs w:val="28"/>
          <w:shd w:val="clear" w:color="auto" w:fill="FFFFFF"/>
          <w:lang w:val="uk-UA"/>
        </w:rPr>
      </w:pPr>
    </w:p>
    <w:p w:rsidR="00673C8E" w:rsidRDefault="00673C8E" w:rsidP="00915C81">
      <w:pPr>
        <w:jc w:val="both"/>
        <w:rPr>
          <w:rStyle w:val="a3"/>
          <w:rFonts w:ascii="Arial" w:hAnsi="Arial" w:cs="Arial"/>
          <w:color w:val="4F81BD" w:themeColor="accent1"/>
          <w:sz w:val="28"/>
          <w:szCs w:val="28"/>
          <w:shd w:val="clear" w:color="auto" w:fill="FFFFFF"/>
          <w:lang w:val="uk-UA"/>
        </w:rPr>
      </w:pPr>
    </w:p>
    <w:p w:rsidR="008B16A4" w:rsidRDefault="0013550A" w:rsidP="00915C81">
      <w:pPr>
        <w:jc w:val="both"/>
        <w:rPr>
          <w:rStyle w:val="a3"/>
          <w:rFonts w:ascii="Arial" w:hAnsi="Arial" w:cs="Arial"/>
          <w:color w:val="4F81BD" w:themeColor="accent1"/>
          <w:sz w:val="21"/>
          <w:szCs w:val="21"/>
          <w:shd w:val="clear" w:color="auto" w:fill="FFFFFF"/>
          <w:lang w:val="uk-UA"/>
        </w:rPr>
      </w:pPr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  <w:shd w:val="clear" w:color="auto" w:fill="FFFFFF"/>
          <w:lang w:val="uk-UA"/>
        </w:rPr>
        <w:t>І</w:t>
      </w:r>
      <w:proofErr w:type="spellStart"/>
      <w:r w:rsidR="00915C81"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  <w:shd w:val="clear" w:color="auto" w:fill="FFFFFF"/>
        </w:rPr>
        <w:t>нтуїція</w:t>
      </w:r>
      <w:proofErr w:type="spellEnd"/>
      <w:r w:rsidR="00915C81"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  <w:shd w:val="clear" w:color="auto" w:fill="FFFFFF"/>
        </w:rPr>
        <w:t>.</w:t>
      </w:r>
      <w:r w:rsidR="00915C81" w:rsidRPr="00ED32F4">
        <w:rPr>
          <w:rStyle w:val="a3"/>
          <w:rFonts w:ascii="Arial" w:hAnsi="Arial" w:cs="Arial"/>
          <w:color w:val="4F81BD" w:themeColor="accent1"/>
          <w:sz w:val="21"/>
          <w:szCs w:val="21"/>
          <w:u w:val="single"/>
          <w:shd w:val="clear" w:color="auto" w:fill="FFFFFF"/>
        </w:rPr>
        <w:t> </w:t>
      </w:r>
      <w:r w:rsidR="008B16A4">
        <w:rPr>
          <w:rFonts w:ascii="Arial" w:hAnsi="Arial" w:cs="Arial"/>
          <w:b/>
          <w:bCs/>
          <w:noProof/>
          <w:color w:val="4F81BD" w:themeColor="accent1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771650" cy="2581275"/>
            <wp:effectExtent l="19050" t="0" r="0" b="0"/>
            <wp:docPr id="13" name="Рисунок 6" descr="D:\соціальний педагог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оціальний педагог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C8E" w:rsidRPr="00673C8E" w:rsidRDefault="00915C81" w:rsidP="00673C8E">
      <w:pPr>
        <w:ind w:firstLine="708"/>
        <w:jc w:val="both"/>
        <w:rPr>
          <w:rFonts w:ascii="Arial" w:hAnsi="Arial" w:cs="Arial"/>
          <w:color w:val="4F81BD" w:themeColor="accent1"/>
          <w:sz w:val="24"/>
          <w:szCs w:val="24"/>
          <w:shd w:val="clear" w:color="auto" w:fill="FFFFFF"/>
          <w:lang w:val="uk-UA"/>
        </w:rPr>
      </w:pPr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Часто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саме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інтуїція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допомагає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обирати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правильний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шлях. То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чому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б не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дослухатися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gram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до</w:t>
      </w:r>
      <w:proofErr w:type="gram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неї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на ЗНО? Але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такий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п</w:t>
      </w:r>
      <w:proofErr w:type="gram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ідхід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в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жодному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разі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не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варто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застосовувати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до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всього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тесту –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лише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до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надскладних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завдань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,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відповідь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на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які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ви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не можете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знайти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іншими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способами</w:t>
      </w:r>
      <w:r w:rsidR="00673C8E"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  <w:lang w:val="uk-UA"/>
        </w:rPr>
        <w:t>.</w:t>
      </w:r>
    </w:p>
    <w:p w:rsidR="008B16A4" w:rsidRPr="00673C8E" w:rsidRDefault="00915C81" w:rsidP="00915C81">
      <w:pPr>
        <w:jc w:val="both"/>
        <w:rPr>
          <w:rStyle w:val="a3"/>
          <w:rFonts w:ascii="Arial" w:hAnsi="Arial" w:cs="Arial"/>
          <w:b w:val="0"/>
          <w:bCs w:val="0"/>
          <w:color w:val="4F81BD" w:themeColor="accent1"/>
          <w:sz w:val="21"/>
          <w:szCs w:val="21"/>
          <w:shd w:val="clear" w:color="auto" w:fill="FFFFFF"/>
          <w:lang w:val="uk-UA"/>
        </w:rPr>
      </w:pPr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  <w:shd w:val="clear" w:color="auto" w:fill="FFFFFF"/>
        </w:rPr>
        <w:lastRenderedPageBreak/>
        <w:t xml:space="preserve">Метод </w:t>
      </w:r>
      <w:proofErr w:type="spellStart"/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  <w:shd w:val="clear" w:color="auto" w:fill="FFFFFF"/>
        </w:rPr>
        <w:t>виключення</w:t>
      </w:r>
      <w:proofErr w:type="spellEnd"/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  <w:shd w:val="clear" w:color="auto" w:fill="FFFFFF"/>
        </w:rPr>
        <w:t>.</w:t>
      </w:r>
      <w:r w:rsidRPr="00613BD2">
        <w:rPr>
          <w:rStyle w:val="a3"/>
          <w:rFonts w:ascii="Arial" w:hAnsi="Arial" w:cs="Arial"/>
          <w:color w:val="4F81BD" w:themeColor="accent1"/>
          <w:sz w:val="21"/>
          <w:szCs w:val="21"/>
          <w:shd w:val="clear" w:color="auto" w:fill="FFFFFF"/>
        </w:rPr>
        <w:t> </w:t>
      </w:r>
      <w:r w:rsidR="008B16A4">
        <w:rPr>
          <w:rStyle w:val="a3"/>
          <w:rFonts w:ascii="Arial" w:hAnsi="Arial" w:cs="Arial"/>
          <w:color w:val="4F81BD" w:themeColor="accent1"/>
          <w:sz w:val="21"/>
          <w:szCs w:val="21"/>
          <w:shd w:val="clear" w:color="auto" w:fill="FFFFFF"/>
          <w:lang w:val="uk-UA"/>
        </w:rPr>
        <w:t xml:space="preserve"> </w:t>
      </w:r>
      <w:r w:rsidR="008B16A4" w:rsidRPr="008B16A4">
        <w:rPr>
          <w:rStyle w:val="a3"/>
          <w:rFonts w:ascii="Arial" w:hAnsi="Arial" w:cs="Arial"/>
          <w:color w:val="4F81BD" w:themeColor="accent1"/>
          <w:sz w:val="21"/>
          <w:lang w:val="uk-UA"/>
        </w:rPr>
        <w:drawing>
          <wp:inline distT="0" distB="0" distL="0" distR="0">
            <wp:extent cx="2143125" cy="1800225"/>
            <wp:effectExtent l="19050" t="0" r="9525" b="0"/>
            <wp:docPr id="12" name="Рисунок 5" descr="D:\соціальний педагог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оціальний педагог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F4" w:rsidRPr="00ED32F4" w:rsidRDefault="00915C81" w:rsidP="00ED32F4">
      <w:pPr>
        <w:ind w:firstLine="708"/>
        <w:jc w:val="both"/>
        <w:rPr>
          <w:rStyle w:val="a3"/>
          <w:rFonts w:ascii="Arial" w:hAnsi="Arial" w:cs="Arial"/>
          <w:b w:val="0"/>
          <w:bCs w:val="0"/>
          <w:color w:val="4F81BD" w:themeColor="accent1"/>
          <w:sz w:val="24"/>
          <w:szCs w:val="24"/>
          <w:shd w:val="clear" w:color="auto" w:fill="FFFFFF"/>
        </w:rPr>
      </w:pP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Це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досить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вдалий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шлях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вирішення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тесті</w:t>
      </w:r>
      <w:proofErr w:type="gram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</w:t>
      </w:r>
      <w:proofErr w:type="spellEnd"/>
      <w:proofErr w:type="gram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Зам</w:t>
      </w:r>
      <w:proofErr w:type="gram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ість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того,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щоб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одразу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шукати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правильну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відповідь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,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варто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спершу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виключити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неправильні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. А коли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кількість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можливих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варіантів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звузиться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, вам буде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легше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зробити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правильний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вибір</w:t>
      </w:r>
      <w:proofErr w:type="spellEnd"/>
      <w:r w:rsidRPr="00673C8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.</w:t>
      </w:r>
    </w:p>
    <w:p w:rsidR="00ED32F4" w:rsidRPr="00ED32F4" w:rsidRDefault="008B16A4" w:rsidP="00ED32F4">
      <w:pPr>
        <w:pStyle w:val="a4"/>
        <w:shd w:val="clear" w:color="auto" w:fill="FFFFFF"/>
        <w:spacing w:before="0" w:beforeAutospacing="0" w:after="150" w:afterAutospacing="0"/>
        <w:rPr>
          <w:rStyle w:val="a3"/>
          <w:rFonts w:ascii="Arial Black" w:hAnsi="Arial Black" w:cs="Arial"/>
          <w:color w:val="FF0000"/>
          <w:sz w:val="32"/>
          <w:szCs w:val="32"/>
          <w:u w:val="single"/>
          <w:lang w:val="uk-UA"/>
        </w:rPr>
      </w:pPr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  <w:lang w:val="uk-UA"/>
        </w:rPr>
        <w:t>К</w:t>
      </w:r>
      <w:proofErr w:type="spellStart"/>
      <w:r w:rsidR="00ED32F4"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>онцентрація</w:t>
      </w:r>
      <w:proofErr w:type="spellEnd"/>
      <w:r w:rsidR="00ED32F4"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 xml:space="preserve"> на </w:t>
      </w:r>
      <w:proofErr w:type="spellStart"/>
      <w:r w:rsidR="00ED32F4"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>поставлені</w:t>
      </w:r>
      <w:proofErr w:type="spellEnd"/>
      <w:r w:rsidR="00ED32F4"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  <w:lang w:val="uk-UA"/>
        </w:rPr>
        <w:t xml:space="preserve">й </w:t>
      </w:r>
      <w:proofErr w:type="spellStart"/>
      <w:r w:rsidR="00915C81"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>задачі</w:t>
      </w:r>
      <w:proofErr w:type="spellEnd"/>
      <w:r w:rsidR="00915C81"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>.</w:t>
      </w:r>
    </w:p>
    <w:p w:rsidR="008B16A4" w:rsidRDefault="00915C81" w:rsidP="00ED32F4">
      <w:pPr>
        <w:pStyle w:val="a4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color w:val="4F81BD" w:themeColor="accent1"/>
          <w:sz w:val="28"/>
          <w:szCs w:val="28"/>
          <w:lang w:val="uk-UA"/>
        </w:rPr>
      </w:pPr>
      <w:r w:rsidRPr="008B16A4">
        <w:rPr>
          <w:rStyle w:val="a3"/>
          <w:rFonts w:ascii="Arial" w:hAnsi="Arial" w:cs="Arial"/>
          <w:color w:val="4F81BD" w:themeColor="accent1"/>
          <w:sz w:val="28"/>
          <w:szCs w:val="28"/>
        </w:rPr>
        <w:t> </w:t>
      </w:r>
      <w:r w:rsidR="00673C8E">
        <w:rPr>
          <w:rFonts w:ascii="Arial" w:hAnsi="Arial" w:cs="Arial"/>
          <w:b/>
          <w:bCs/>
          <w:noProof/>
          <w:color w:val="4F81BD" w:themeColor="accent1"/>
          <w:sz w:val="28"/>
          <w:szCs w:val="28"/>
        </w:rPr>
        <w:drawing>
          <wp:inline distT="0" distB="0" distL="0" distR="0">
            <wp:extent cx="1781175" cy="1781175"/>
            <wp:effectExtent l="19050" t="0" r="9525" b="0"/>
            <wp:docPr id="14" name="Рисунок 7" descr="D:\соціальний педагог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оціальний педагог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F4" w:rsidRDefault="00ED32F4" w:rsidP="00673C8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4F81BD" w:themeColor="accent1"/>
          <w:lang w:val="uk-UA"/>
        </w:rPr>
      </w:pPr>
    </w:p>
    <w:p w:rsidR="00915C81" w:rsidRPr="00673C8E" w:rsidRDefault="00915C81" w:rsidP="00673C8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4F81BD" w:themeColor="accent1"/>
        </w:rPr>
      </w:pPr>
      <w:r w:rsidRPr="00673C8E">
        <w:rPr>
          <w:rFonts w:ascii="Arial" w:hAnsi="Arial" w:cs="Arial"/>
          <w:color w:val="4F81BD" w:themeColor="accent1"/>
        </w:rPr>
        <w:t xml:space="preserve">Коли </w:t>
      </w:r>
      <w:proofErr w:type="spellStart"/>
      <w:r w:rsidRPr="00673C8E">
        <w:rPr>
          <w:rFonts w:ascii="Arial" w:hAnsi="Arial" w:cs="Arial"/>
          <w:color w:val="4F81BD" w:themeColor="accent1"/>
        </w:rPr>
        <w:t>ви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розпочали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роботу над </w:t>
      </w:r>
      <w:proofErr w:type="spellStart"/>
      <w:r w:rsidRPr="00673C8E">
        <w:rPr>
          <w:rFonts w:ascii="Arial" w:hAnsi="Arial" w:cs="Arial"/>
          <w:color w:val="4F81BD" w:themeColor="accent1"/>
        </w:rPr>
        <w:t>новим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питанням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, </w:t>
      </w:r>
      <w:proofErr w:type="spellStart"/>
      <w:r w:rsidRPr="00673C8E">
        <w:rPr>
          <w:rFonts w:ascii="Arial" w:hAnsi="Arial" w:cs="Arial"/>
          <w:color w:val="4F81BD" w:themeColor="accent1"/>
        </w:rPr>
        <w:t>потрібно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забути про </w:t>
      </w:r>
      <w:proofErr w:type="spellStart"/>
      <w:r w:rsidRPr="00673C8E">
        <w:rPr>
          <w:rFonts w:ascii="Arial" w:hAnsi="Arial" w:cs="Arial"/>
          <w:color w:val="4F81BD" w:themeColor="accent1"/>
        </w:rPr>
        <w:t>попередн</w:t>
      </w:r>
      <w:proofErr w:type="gramStart"/>
      <w:r w:rsidRPr="00673C8E">
        <w:rPr>
          <w:rFonts w:ascii="Arial" w:hAnsi="Arial" w:cs="Arial"/>
          <w:color w:val="4F81BD" w:themeColor="accent1"/>
        </w:rPr>
        <w:t>є</w:t>
      </w:r>
      <w:proofErr w:type="spellEnd"/>
      <w:r w:rsidRPr="00673C8E">
        <w:rPr>
          <w:rFonts w:ascii="Arial" w:hAnsi="Arial" w:cs="Arial"/>
          <w:color w:val="4F81BD" w:themeColor="accent1"/>
        </w:rPr>
        <w:t>.</w:t>
      </w:r>
      <w:proofErr w:type="gramEnd"/>
      <w:r w:rsidRPr="00673C8E">
        <w:rPr>
          <w:rFonts w:ascii="Arial" w:hAnsi="Arial" w:cs="Arial"/>
          <w:color w:val="4F81BD" w:themeColor="accent1"/>
        </w:rPr>
        <w:t xml:space="preserve"> Не дозволяйте </w:t>
      </w:r>
      <w:proofErr w:type="spellStart"/>
      <w:r w:rsidRPr="00673C8E">
        <w:rPr>
          <w:rFonts w:ascii="Arial" w:hAnsi="Arial" w:cs="Arial"/>
          <w:color w:val="4F81BD" w:themeColor="accent1"/>
        </w:rPr>
        <w:t>собі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втратити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зосередженість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, не думайте, </w:t>
      </w:r>
      <w:proofErr w:type="spellStart"/>
      <w:r w:rsidRPr="00673C8E">
        <w:rPr>
          <w:rFonts w:ascii="Arial" w:hAnsi="Arial" w:cs="Arial"/>
          <w:color w:val="4F81BD" w:themeColor="accent1"/>
        </w:rPr>
        <w:t>чи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правильно </w:t>
      </w:r>
      <w:proofErr w:type="spellStart"/>
      <w:r w:rsidRPr="00673C8E">
        <w:rPr>
          <w:rFonts w:ascii="Arial" w:hAnsi="Arial" w:cs="Arial"/>
          <w:color w:val="4F81BD" w:themeColor="accent1"/>
        </w:rPr>
        <w:t>ви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відповіли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на </w:t>
      </w:r>
      <w:proofErr w:type="spellStart"/>
      <w:r w:rsidRPr="00673C8E">
        <w:rPr>
          <w:rFonts w:ascii="Arial" w:hAnsi="Arial" w:cs="Arial"/>
          <w:color w:val="4F81BD" w:themeColor="accent1"/>
        </w:rPr>
        <w:t>попередні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кілька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запитань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. </w:t>
      </w:r>
      <w:proofErr w:type="spellStart"/>
      <w:r w:rsidRPr="00673C8E">
        <w:rPr>
          <w:rFonts w:ascii="Arial" w:hAnsi="Arial" w:cs="Arial"/>
          <w:color w:val="4F81BD" w:themeColor="accent1"/>
        </w:rPr>
        <w:t>Ви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повинні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сконцентрувати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всю </w:t>
      </w:r>
      <w:proofErr w:type="spellStart"/>
      <w:r w:rsidRPr="00673C8E">
        <w:rPr>
          <w:rFonts w:ascii="Arial" w:hAnsi="Arial" w:cs="Arial"/>
          <w:color w:val="4F81BD" w:themeColor="accent1"/>
        </w:rPr>
        <w:t>увагу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на </w:t>
      </w:r>
      <w:proofErr w:type="gramStart"/>
      <w:r w:rsidRPr="00673C8E">
        <w:rPr>
          <w:rFonts w:ascii="Arial" w:hAnsi="Arial" w:cs="Arial"/>
          <w:color w:val="4F81BD" w:themeColor="accent1"/>
        </w:rPr>
        <w:t>поточному</w:t>
      </w:r>
      <w:proofErr w:type="gram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завданні</w:t>
      </w:r>
      <w:proofErr w:type="spellEnd"/>
      <w:r w:rsidRPr="00673C8E">
        <w:rPr>
          <w:rFonts w:ascii="Arial" w:hAnsi="Arial" w:cs="Arial"/>
          <w:color w:val="4F81BD" w:themeColor="accent1"/>
        </w:rPr>
        <w:t>.</w:t>
      </w:r>
    </w:p>
    <w:p w:rsidR="008B16A4" w:rsidRDefault="00915C81" w:rsidP="00915C81">
      <w:pPr>
        <w:pStyle w:val="a4"/>
        <w:shd w:val="clear" w:color="auto" w:fill="FFFFFF"/>
        <w:spacing w:before="0" w:beforeAutospacing="0" w:after="150" w:afterAutospacing="0"/>
        <w:jc w:val="both"/>
        <w:rPr>
          <w:rStyle w:val="a3"/>
          <w:rFonts w:ascii="Arial" w:hAnsi="Arial" w:cs="Arial"/>
          <w:color w:val="4F81BD" w:themeColor="accent1"/>
          <w:sz w:val="21"/>
          <w:szCs w:val="21"/>
          <w:lang w:val="uk-UA"/>
        </w:rPr>
      </w:pPr>
      <w:proofErr w:type="spellStart"/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>Дочитуйте</w:t>
      </w:r>
      <w:proofErr w:type="spellEnd"/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 xml:space="preserve"> </w:t>
      </w:r>
      <w:proofErr w:type="spellStart"/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>запитання</w:t>
      </w:r>
      <w:proofErr w:type="spellEnd"/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 xml:space="preserve"> до </w:t>
      </w:r>
      <w:proofErr w:type="spellStart"/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>кінця</w:t>
      </w:r>
      <w:proofErr w:type="spellEnd"/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>.</w:t>
      </w:r>
      <w:r w:rsidRPr="00613BD2">
        <w:rPr>
          <w:rStyle w:val="a3"/>
          <w:rFonts w:ascii="Arial" w:hAnsi="Arial" w:cs="Arial"/>
          <w:color w:val="4F81BD" w:themeColor="accent1"/>
          <w:sz w:val="21"/>
          <w:szCs w:val="21"/>
        </w:rPr>
        <w:t> </w:t>
      </w:r>
      <w:r w:rsidR="00673C8E">
        <w:rPr>
          <w:rFonts w:ascii="Arial" w:hAnsi="Arial" w:cs="Arial"/>
          <w:b/>
          <w:bCs/>
          <w:noProof/>
          <w:color w:val="4F81BD" w:themeColor="accent1"/>
          <w:sz w:val="21"/>
          <w:szCs w:val="21"/>
        </w:rPr>
        <w:drawing>
          <wp:inline distT="0" distB="0" distL="0" distR="0">
            <wp:extent cx="2143125" cy="2143125"/>
            <wp:effectExtent l="19050" t="0" r="9525" b="0"/>
            <wp:docPr id="15" name="Рисунок 8" descr="D:\соціальний педагог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оціальний педагог\images (1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F4" w:rsidRDefault="00ED32F4" w:rsidP="00673C8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4F81BD" w:themeColor="accent1"/>
          <w:lang w:val="uk-UA"/>
        </w:rPr>
      </w:pPr>
    </w:p>
    <w:p w:rsidR="00915C81" w:rsidRPr="00673C8E" w:rsidRDefault="00915C81" w:rsidP="00673C8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4F81BD" w:themeColor="accent1"/>
        </w:rPr>
      </w:pPr>
      <w:proofErr w:type="spellStart"/>
      <w:r w:rsidRPr="00673C8E">
        <w:rPr>
          <w:rFonts w:ascii="Arial" w:hAnsi="Arial" w:cs="Arial"/>
          <w:color w:val="4F81BD" w:themeColor="accent1"/>
        </w:rPr>
        <w:t>Обов’язково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дочитуйте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proofErr w:type="gramStart"/>
      <w:r w:rsidRPr="00673C8E">
        <w:rPr>
          <w:rFonts w:ascii="Arial" w:hAnsi="Arial" w:cs="Arial"/>
          <w:color w:val="4F81BD" w:themeColor="accent1"/>
        </w:rPr>
        <w:t>вс</w:t>
      </w:r>
      <w:proofErr w:type="gramEnd"/>
      <w:r w:rsidRPr="00673C8E">
        <w:rPr>
          <w:rFonts w:ascii="Arial" w:hAnsi="Arial" w:cs="Arial"/>
          <w:color w:val="4F81BD" w:themeColor="accent1"/>
        </w:rPr>
        <w:t>і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завдання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до </w:t>
      </w:r>
      <w:proofErr w:type="spellStart"/>
      <w:r w:rsidRPr="00673C8E">
        <w:rPr>
          <w:rFonts w:ascii="Arial" w:hAnsi="Arial" w:cs="Arial"/>
          <w:color w:val="4F81BD" w:themeColor="accent1"/>
        </w:rPr>
        <w:t>кінця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. Читайте </w:t>
      </w:r>
      <w:proofErr w:type="spellStart"/>
      <w:r w:rsidRPr="00673C8E">
        <w:rPr>
          <w:rFonts w:ascii="Arial" w:hAnsi="Arial" w:cs="Arial"/>
          <w:color w:val="4F81BD" w:themeColor="accent1"/>
        </w:rPr>
        <w:t>уважно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, </w:t>
      </w:r>
      <w:proofErr w:type="spellStart"/>
      <w:r w:rsidRPr="00673C8E">
        <w:rPr>
          <w:rFonts w:ascii="Arial" w:hAnsi="Arial" w:cs="Arial"/>
          <w:color w:val="4F81BD" w:themeColor="accent1"/>
        </w:rPr>
        <w:t>щоб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не </w:t>
      </w:r>
      <w:proofErr w:type="spellStart"/>
      <w:r w:rsidRPr="00673C8E">
        <w:rPr>
          <w:rFonts w:ascii="Arial" w:hAnsi="Arial" w:cs="Arial"/>
          <w:color w:val="4F81BD" w:themeColor="accent1"/>
        </w:rPr>
        <w:t>наробити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безглуздих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помилок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через </w:t>
      </w:r>
      <w:proofErr w:type="spellStart"/>
      <w:r w:rsidRPr="00673C8E">
        <w:rPr>
          <w:rFonts w:ascii="Arial" w:hAnsi="Arial" w:cs="Arial"/>
          <w:color w:val="4F81BD" w:themeColor="accent1"/>
        </w:rPr>
        <w:t>поспіх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. </w:t>
      </w:r>
      <w:proofErr w:type="gramStart"/>
      <w:r w:rsidRPr="00673C8E">
        <w:rPr>
          <w:rFonts w:ascii="Arial" w:hAnsi="Arial" w:cs="Arial"/>
          <w:color w:val="4F81BD" w:themeColor="accent1"/>
        </w:rPr>
        <w:t>Пропущена</w:t>
      </w:r>
      <w:proofErr w:type="gramEnd"/>
      <w:r w:rsidRPr="00673C8E">
        <w:rPr>
          <w:rFonts w:ascii="Arial" w:hAnsi="Arial" w:cs="Arial"/>
          <w:color w:val="4F81BD" w:themeColor="accent1"/>
        </w:rPr>
        <w:t xml:space="preserve"> часта </w:t>
      </w:r>
      <w:proofErr w:type="spellStart"/>
      <w:r w:rsidRPr="00673C8E">
        <w:rPr>
          <w:rFonts w:ascii="Arial" w:hAnsi="Arial" w:cs="Arial"/>
          <w:color w:val="4F81BD" w:themeColor="accent1"/>
        </w:rPr>
        <w:t>або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кома </w:t>
      </w:r>
      <w:proofErr w:type="spellStart"/>
      <w:r w:rsidRPr="00673C8E">
        <w:rPr>
          <w:rFonts w:ascii="Arial" w:hAnsi="Arial" w:cs="Arial"/>
          <w:color w:val="4F81BD" w:themeColor="accent1"/>
        </w:rPr>
        <w:t>може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коштувати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вам </w:t>
      </w:r>
      <w:proofErr w:type="spellStart"/>
      <w:r w:rsidRPr="00673C8E">
        <w:rPr>
          <w:rFonts w:ascii="Arial" w:hAnsi="Arial" w:cs="Arial"/>
          <w:color w:val="4F81BD" w:themeColor="accent1"/>
        </w:rPr>
        <w:t>дорогоцінних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балів</w:t>
      </w:r>
      <w:proofErr w:type="spellEnd"/>
      <w:r w:rsidRPr="00673C8E">
        <w:rPr>
          <w:rFonts w:ascii="Arial" w:hAnsi="Arial" w:cs="Arial"/>
          <w:color w:val="4F81BD" w:themeColor="accent1"/>
        </w:rPr>
        <w:t>.</w:t>
      </w:r>
    </w:p>
    <w:p w:rsidR="008B16A4" w:rsidRDefault="00915C81" w:rsidP="00915C81">
      <w:pPr>
        <w:pStyle w:val="a4"/>
        <w:shd w:val="clear" w:color="auto" w:fill="FFFFFF"/>
        <w:spacing w:before="0" w:beforeAutospacing="0" w:after="150" w:afterAutospacing="0"/>
        <w:jc w:val="both"/>
        <w:rPr>
          <w:rStyle w:val="a3"/>
          <w:rFonts w:ascii="Arial" w:hAnsi="Arial" w:cs="Arial"/>
          <w:color w:val="4F81BD" w:themeColor="accent1"/>
          <w:sz w:val="21"/>
          <w:szCs w:val="21"/>
          <w:lang w:val="uk-UA"/>
        </w:rPr>
      </w:pPr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lastRenderedPageBreak/>
        <w:t xml:space="preserve">Не </w:t>
      </w:r>
      <w:proofErr w:type="spellStart"/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>варто</w:t>
      </w:r>
      <w:proofErr w:type="spellEnd"/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 xml:space="preserve"> </w:t>
      </w:r>
      <w:proofErr w:type="spellStart"/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>засмучуватися</w:t>
      </w:r>
      <w:proofErr w:type="spellEnd"/>
      <w:r w:rsidRPr="00ED32F4">
        <w:rPr>
          <w:rStyle w:val="a3"/>
          <w:rFonts w:ascii="Arial Black" w:hAnsi="Arial Black" w:cs="Arial"/>
          <w:color w:val="FF0000"/>
          <w:sz w:val="32"/>
          <w:szCs w:val="32"/>
          <w:u w:val="single"/>
        </w:rPr>
        <w:t>.</w:t>
      </w:r>
      <w:r w:rsidRPr="00613BD2">
        <w:rPr>
          <w:rStyle w:val="a3"/>
          <w:rFonts w:ascii="Arial" w:hAnsi="Arial" w:cs="Arial"/>
          <w:color w:val="4F81BD" w:themeColor="accent1"/>
          <w:sz w:val="21"/>
          <w:szCs w:val="21"/>
        </w:rPr>
        <w:t> </w:t>
      </w:r>
      <w:r w:rsidR="00573A7B">
        <w:rPr>
          <w:rFonts w:ascii="Arial" w:hAnsi="Arial" w:cs="Arial"/>
          <w:b/>
          <w:bCs/>
          <w:noProof/>
          <w:color w:val="4F81BD" w:themeColor="accent1"/>
          <w:sz w:val="21"/>
          <w:szCs w:val="21"/>
        </w:rPr>
        <w:drawing>
          <wp:inline distT="0" distB="0" distL="0" distR="0">
            <wp:extent cx="1771650" cy="2581275"/>
            <wp:effectExtent l="19050" t="0" r="0" b="0"/>
            <wp:docPr id="18" name="Рисунок 11" descr="D:\соціальний педагог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оціальний педагог\images (2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81" w:rsidRPr="00673C8E" w:rsidRDefault="00915C81" w:rsidP="00673C8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4F81BD" w:themeColor="accent1"/>
        </w:rPr>
      </w:pPr>
      <w:proofErr w:type="spellStart"/>
      <w:r w:rsidRPr="00673C8E">
        <w:rPr>
          <w:rFonts w:ascii="Arial" w:hAnsi="Arial" w:cs="Arial"/>
          <w:color w:val="4F81BD" w:themeColor="accent1"/>
        </w:rPr>
        <w:t>Пам’ятайте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, </w:t>
      </w:r>
      <w:proofErr w:type="spellStart"/>
      <w:r w:rsidRPr="00673C8E">
        <w:rPr>
          <w:rFonts w:ascii="Arial" w:hAnsi="Arial" w:cs="Arial"/>
          <w:color w:val="4F81BD" w:themeColor="accent1"/>
        </w:rPr>
        <w:t>що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впоратися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із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ЗНО на 100% практично </w:t>
      </w:r>
      <w:proofErr w:type="spellStart"/>
      <w:r w:rsidRPr="00673C8E">
        <w:rPr>
          <w:rFonts w:ascii="Arial" w:hAnsi="Arial" w:cs="Arial"/>
          <w:color w:val="4F81BD" w:themeColor="accent1"/>
        </w:rPr>
        <w:t>неможливо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. В </w:t>
      </w:r>
      <w:proofErr w:type="gramStart"/>
      <w:r w:rsidRPr="00673C8E">
        <w:rPr>
          <w:rFonts w:ascii="Arial" w:hAnsi="Arial" w:cs="Arial"/>
          <w:color w:val="4F81BD" w:themeColor="accent1"/>
        </w:rPr>
        <w:t>кожному</w:t>
      </w:r>
      <w:proofErr w:type="gram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тесті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обов’язково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будуть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запитання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, </w:t>
      </w:r>
      <w:proofErr w:type="spellStart"/>
      <w:r w:rsidRPr="00673C8E">
        <w:rPr>
          <w:rFonts w:ascii="Arial" w:hAnsi="Arial" w:cs="Arial"/>
          <w:color w:val="4F81BD" w:themeColor="accent1"/>
        </w:rPr>
        <w:t>правильну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відповідь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на </w:t>
      </w:r>
      <w:proofErr w:type="spellStart"/>
      <w:r w:rsidRPr="00673C8E">
        <w:rPr>
          <w:rFonts w:ascii="Arial" w:hAnsi="Arial" w:cs="Arial"/>
          <w:color w:val="4F81BD" w:themeColor="accent1"/>
        </w:rPr>
        <w:t>які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ви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дати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не </w:t>
      </w:r>
      <w:proofErr w:type="spellStart"/>
      <w:r w:rsidRPr="00673C8E">
        <w:rPr>
          <w:rFonts w:ascii="Arial" w:hAnsi="Arial" w:cs="Arial"/>
          <w:color w:val="4F81BD" w:themeColor="accent1"/>
        </w:rPr>
        <w:t>зможете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. Особливо </w:t>
      </w:r>
      <w:proofErr w:type="spellStart"/>
      <w:r w:rsidRPr="00673C8E">
        <w:rPr>
          <w:rFonts w:ascii="Arial" w:hAnsi="Arial" w:cs="Arial"/>
          <w:color w:val="4F81BD" w:themeColor="accent1"/>
        </w:rPr>
        <w:t>ця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порада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стосується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учнів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з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«комплексом </w:t>
      </w:r>
      <w:proofErr w:type="spellStart"/>
      <w:r w:rsidRPr="00673C8E">
        <w:rPr>
          <w:rFonts w:ascii="Arial" w:hAnsi="Arial" w:cs="Arial"/>
          <w:color w:val="4F81BD" w:themeColor="accent1"/>
        </w:rPr>
        <w:t>відмінника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». </w:t>
      </w:r>
      <w:proofErr w:type="spellStart"/>
      <w:r w:rsidRPr="00673C8E">
        <w:rPr>
          <w:rFonts w:ascii="Arial" w:hAnsi="Arial" w:cs="Arial"/>
          <w:color w:val="4F81BD" w:themeColor="accent1"/>
        </w:rPr>
        <w:t>Навіть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якщо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proofErr w:type="gramStart"/>
      <w:r w:rsidRPr="00673C8E">
        <w:rPr>
          <w:rFonts w:ascii="Arial" w:hAnsi="Arial" w:cs="Arial"/>
          <w:color w:val="4F81BD" w:themeColor="accent1"/>
        </w:rPr>
        <w:t>п</w:t>
      </w:r>
      <w:proofErr w:type="gramEnd"/>
      <w:r w:rsidRPr="00673C8E">
        <w:rPr>
          <w:rFonts w:ascii="Arial" w:hAnsi="Arial" w:cs="Arial"/>
          <w:color w:val="4F81BD" w:themeColor="accent1"/>
        </w:rPr>
        <w:t>ісля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тесту вам </w:t>
      </w:r>
      <w:proofErr w:type="spellStart"/>
      <w:r w:rsidRPr="00673C8E">
        <w:rPr>
          <w:rFonts w:ascii="Arial" w:hAnsi="Arial" w:cs="Arial"/>
          <w:color w:val="4F81BD" w:themeColor="accent1"/>
        </w:rPr>
        <w:t>здаватиметься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, </w:t>
      </w:r>
      <w:proofErr w:type="spellStart"/>
      <w:r w:rsidRPr="00673C8E">
        <w:rPr>
          <w:rFonts w:ascii="Arial" w:hAnsi="Arial" w:cs="Arial"/>
          <w:color w:val="4F81BD" w:themeColor="accent1"/>
        </w:rPr>
        <w:t>що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ви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завалили </w:t>
      </w:r>
      <w:proofErr w:type="spellStart"/>
      <w:r w:rsidRPr="00673C8E">
        <w:rPr>
          <w:rFonts w:ascii="Arial" w:hAnsi="Arial" w:cs="Arial"/>
          <w:color w:val="4F81BD" w:themeColor="accent1"/>
        </w:rPr>
        <w:t>всі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завдання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, </w:t>
      </w:r>
      <w:proofErr w:type="spellStart"/>
      <w:r w:rsidRPr="00673C8E">
        <w:rPr>
          <w:rFonts w:ascii="Arial" w:hAnsi="Arial" w:cs="Arial"/>
          <w:color w:val="4F81BD" w:themeColor="accent1"/>
        </w:rPr>
        <w:t>пам’ятайте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, </w:t>
      </w:r>
      <w:proofErr w:type="spellStart"/>
      <w:r w:rsidRPr="00673C8E">
        <w:rPr>
          <w:rFonts w:ascii="Arial" w:hAnsi="Arial" w:cs="Arial"/>
          <w:color w:val="4F81BD" w:themeColor="accent1"/>
        </w:rPr>
        <w:t>що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це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типова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реакція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для </w:t>
      </w:r>
      <w:proofErr w:type="spellStart"/>
      <w:r w:rsidRPr="00673C8E">
        <w:rPr>
          <w:rFonts w:ascii="Arial" w:hAnsi="Arial" w:cs="Arial"/>
          <w:color w:val="4F81BD" w:themeColor="accent1"/>
        </w:rPr>
        <w:t>більшості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. </w:t>
      </w:r>
      <w:proofErr w:type="spellStart"/>
      <w:r w:rsidRPr="00673C8E">
        <w:rPr>
          <w:rFonts w:ascii="Arial" w:hAnsi="Arial" w:cs="Arial"/>
          <w:color w:val="4F81BD" w:themeColor="accent1"/>
        </w:rPr>
        <w:t>Якщо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ви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приділяли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достатньо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часу </w:t>
      </w:r>
      <w:proofErr w:type="spellStart"/>
      <w:r w:rsidRPr="00673C8E">
        <w:rPr>
          <w:rFonts w:ascii="Arial" w:hAnsi="Arial" w:cs="Arial"/>
          <w:color w:val="4F81BD" w:themeColor="accent1"/>
        </w:rPr>
        <w:t>підготовці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, </w:t>
      </w:r>
      <w:proofErr w:type="spellStart"/>
      <w:r w:rsidRPr="00673C8E">
        <w:rPr>
          <w:rFonts w:ascii="Arial" w:hAnsi="Arial" w:cs="Arial"/>
          <w:color w:val="4F81BD" w:themeColor="accent1"/>
        </w:rPr>
        <w:t>сумлінно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виконували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пробні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тести, то </w:t>
      </w:r>
      <w:proofErr w:type="spellStart"/>
      <w:r w:rsidRPr="00673C8E">
        <w:rPr>
          <w:rFonts w:ascii="Arial" w:hAnsi="Arial" w:cs="Arial"/>
          <w:color w:val="4F81BD" w:themeColor="accent1"/>
        </w:rPr>
        <w:t>ваші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бали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не </w:t>
      </w:r>
      <w:proofErr w:type="spellStart"/>
      <w:r w:rsidRPr="00673C8E">
        <w:rPr>
          <w:rFonts w:ascii="Arial" w:hAnsi="Arial" w:cs="Arial"/>
          <w:color w:val="4F81BD" w:themeColor="accent1"/>
        </w:rPr>
        <w:t>можуть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бути </w:t>
      </w:r>
      <w:proofErr w:type="spellStart"/>
      <w:r w:rsidRPr="00673C8E">
        <w:rPr>
          <w:rFonts w:ascii="Arial" w:hAnsi="Arial" w:cs="Arial"/>
          <w:color w:val="4F81BD" w:themeColor="accent1"/>
        </w:rPr>
        <w:t>поганими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, </w:t>
      </w:r>
      <w:proofErr w:type="spellStart"/>
      <w:r w:rsidRPr="00673C8E">
        <w:rPr>
          <w:rFonts w:ascii="Arial" w:hAnsi="Arial" w:cs="Arial"/>
          <w:color w:val="4F81BD" w:themeColor="accent1"/>
        </w:rPr>
        <w:t>ви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отримаєте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пристойну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оцінку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своїх</w:t>
      </w:r>
      <w:proofErr w:type="spellEnd"/>
      <w:r w:rsidRPr="00673C8E">
        <w:rPr>
          <w:rFonts w:ascii="Arial" w:hAnsi="Arial" w:cs="Arial"/>
          <w:color w:val="4F81BD" w:themeColor="accent1"/>
        </w:rPr>
        <w:t xml:space="preserve"> </w:t>
      </w:r>
      <w:proofErr w:type="spellStart"/>
      <w:r w:rsidRPr="00673C8E">
        <w:rPr>
          <w:rFonts w:ascii="Arial" w:hAnsi="Arial" w:cs="Arial"/>
          <w:color w:val="4F81BD" w:themeColor="accent1"/>
        </w:rPr>
        <w:t>знань</w:t>
      </w:r>
      <w:proofErr w:type="spellEnd"/>
      <w:r w:rsidRPr="00673C8E">
        <w:rPr>
          <w:rFonts w:ascii="Arial" w:hAnsi="Arial" w:cs="Arial"/>
          <w:color w:val="4F81BD" w:themeColor="accent1"/>
        </w:rPr>
        <w:t>.</w:t>
      </w:r>
    </w:p>
    <w:p w:rsidR="008B16A4" w:rsidRPr="00673C8E" w:rsidRDefault="008B16A4" w:rsidP="00915C81">
      <w:pPr>
        <w:pStyle w:val="a4"/>
        <w:shd w:val="clear" w:color="auto" w:fill="FFFFFF"/>
        <w:spacing w:before="0" w:beforeAutospacing="0" w:after="150" w:afterAutospacing="0"/>
        <w:jc w:val="both"/>
        <w:rPr>
          <w:rStyle w:val="a5"/>
          <w:rFonts w:ascii="Arial" w:hAnsi="Arial" w:cs="Arial"/>
          <w:b/>
          <w:bCs/>
          <w:color w:val="4F81BD" w:themeColor="accent1"/>
          <w:lang w:val="uk-UA"/>
        </w:rPr>
      </w:pPr>
    </w:p>
    <w:p w:rsidR="00915C81" w:rsidRPr="00573A7B" w:rsidRDefault="00915C81" w:rsidP="00573A7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F81BD" w:themeColor="accent1"/>
          <w:sz w:val="28"/>
          <w:szCs w:val="28"/>
        </w:rPr>
      </w:pPr>
      <w:proofErr w:type="spellStart"/>
      <w:r w:rsidRPr="00ED32F4">
        <w:rPr>
          <w:rStyle w:val="a5"/>
          <w:rFonts w:ascii="Arial Black" w:hAnsi="Arial Black" w:cs="Arial"/>
          <w:b/>
          <w:bCs/>
          <w:color w:val="4F81BD" w:themeColor="accent1"/>
          <w:sz w:val="36"/>
          <w:szCs w:val="36"/>
        </w:rPr>
        <w:t>Успіху</w:t>
      </w:r>
      <w:proofErr w:type="spellEnd"/>
      <w:r w:rsidRPr="00ED32F4">
        <w:rPr>
          <w:rStyle w:val="a5"/>
          <w:rFonts w:ascii="Arial Black" w:hAnsi="Arial Black" w:cs="Arial"/>
          <w:b/>
          <w:bCs/>
          <w:color w:val="4F81BD" w:themeColor="accent1"/>
          <w:sz w:val="36"/>
          <w:szCs w:val="36"/>
        </w:rPr>
        <w:t xml:space="preserve"> </w:t>
      </w:r>
      <w:proofErr w:type="spellStart"/>
      <w:r w:rsidRPr="00ED32F4">
        <w:rPr>
          <w:rStyle w:val="a5"/>
          <w:rFonts w:ascii="Arial Black" w:hAnsi="Arial Black" w:cs="Arial"/>
          <w:b/>
          <w:bCs/>
          <w:color w:val="4F81BD" w:themeColor="accent1"/>
          <w:sz w:val="36"/>
          <w:szCs w:val="36"/>
        </w:rPr>
        <w:t>тобі</w:t>
      </w:r>
      <w:proofErr w:type="spellEnd"/>
      <w:r w:rsidRPr="00ED32F4">
        <w:rPr>
          <w:rStyle w:val="a5"/>
          <w:rFonts w:ascii="Arial Black" w:hAnsi="Arial Black" w:cs="Arial"/>
          <w:b/>
          <w:bCs/>
          <w:color w:val="4F81BD" w:themeColor="accent1"/>
          <w:sz w:val="36"/>
          <w:szCs w:val="36"/>
        </w:rPr>
        <w:t xml:space="preserve"> та </w:t>
      </w:r>
      <w:proofErr w:type="spellStart"/>
      <w:proofErr w:type="gramStart"/>
      <w:r w:rsidRPr="00ED32F4">
        <w:rPr>
          <w:rStyle w:val="a5"/>
          <w:rFonts w:ascii="Arial Black" w:hAnsi="Arial Black" w:cs="Arial"/>
          <w:b/>
          <w:bCs/>
          <w:color w:val="4F81BD" w:themeColor="accent1"/>
          <w:sz w:val="36"/>
          <w:szCs w:val="36"/>
        </w:rPr>
        <w:t>віри</w:t>
      </w:r>
      <w:proofErr w:type="spellEnd"/>
      <w:proofErr w:type="gramEnd"/>
      <w:r w:rsidRPr="00ED32F4">
        <w:rPr>
          <w:rStyle w:val="a5"/>
          <w:rFonts w:ascii="Arial Black" w:hAnsi="Arial Black" w:cs="Arial"/>
          <w:b/>
          <w:bCs/>
          <w:color w:val="4F81BD" w:themeColor="accent1"/>
          <w:sz w:val="36"/>
          <w:szCs w:val="36"/>
        </w:rPr>
        <w:t xml:space="preserve"> у </w:t>
      </w:r>
      <w:proofErr w:type="spellStart"/>
      <w:r w:rsidRPr="00ED32F4">
        <w:rPr>
          <w:rStyle w:val="a5"/>
          <w:rFonts w:ascii="Arial Black" w:hAnsi="Arial Black" w:cs="Arial"/>
          <w:b/>
          <w:bCs/>
          <w:color w:val="4F81BD" w:themeColor="accent1"/>
          <w:sz w:val="36"/>
          <w:szCs w:val="36"/>
        </w:rPr>
        <w:t>власні</w:t>
      </w:r>
      <w:proofErr w:type="spellEnd"/>
      <w:r w:rsidRPr="00ED32F4">
        <w:rPr>
          <w:rStyle w:val="a5"/>
          <w:rFonts w:ascii="Arial Black" w:hAnsi="Arial Black" w:cs="Arial"/>
          <w:b/>
          <w:bCs/>
          <w:color w:val="4F81BD" w:themeColor="accent1"/>
          <w:sz w:val="36"/>
          <w:szCs w:val="36"/>
        </w:rPr>
        <w:t xml:space="preserve"> </w:t>
      </w:r>
      <w:proofErr w:type="spellStart"/>
      <w:r w:rsidRPr="00ED32F4">
        <w:rPr>
          <w:rStyle w:val="a5"/>
          <w:rFonts w:ascii="Arial Black" w:hAnsi="Arial Black" w:cs="Arial"/>
          <w:b/>
          <w:bCs/>
          <w:color w:val="4F81BD" w:themeColor="accent1"/>
          <w:sz w:val="36"/>
          <w:szCs w:val="36"/>
        </w:rPr>
        <w:t>сили</w:t>
      </w:r>
      <w:proofErr w:type="spellEnd"/>
      <w:r w:rsidRPr="00ED32F4">
        <w:rPr>
          <w:rStyle w:val="a5"/>
          <w:rFonts w:ascii="Arial Black" w:hAnsi="Arial Black" w:cs="Arial"/>
          <w:b/>
          <w:bCs/>
          <w:color w:val="4F81BD" w:themeColor="accent1"/>
          <w:sz w:val="36"/>
          <w:szCs w:val="36"/>
        </w:rPr>
        <w:t>!</w:t>
      </w:r>
      <w:r w:rsidR="00573A7B" w:rsidRPr="00573A7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73A7B">
        <w:rPr>
          <w:rFonts w:ascii="Arial" w:hAnsi="Arial" w:cs="Arial"/>
          <w:b/>
          <w:bCs/>
          <w:i/>
          <w:iCs/>
          <w:noProof/>
          <w:color w:val="4F81BD" w:themeColor="accent1"/>
          <w:sz w:val="28"/>
          <w:szCs w:val="28"/>
        </w:rPr>
        <w:drawing>
          <wp:inline distT="0" distB="0" distL="0" distR="0">
            <wp:extent cx="4829175" cy="4171950"/>
            <wp:effectExtent l="19050" t="0" r="9525" b="0"/>
            <wp:docPr id="17" name="Рисунок 10" descr="D:\соціальний педагог\depositphotos_80949880-stock-photo-person-with-word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оціальний педагог\depositphotos_80949880-stock-photo-person-with-word-ok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364" cy="416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81" w:rsidRPr="00613BD2" w:rsidRDefault="00915C81">
      <w:pPr>
        <w:rPr>
          <w:color w:val="4F81BD" w:themeColor="accent1"/>
        </w:rPr>
      </w:pPr>
    </w:p>
    <w:sectPr w:rsidR="00915C81" w:rsidRPr="00613BD2" w:rsidSect="0057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C81"/>
    <w:rsid w:val="0013550A"/>
    <w:rsid w:val="00573A7B"/>
    <w:rsid w:val="005F4378"/>
    <w:rsid w:val="00613BD2"/>
    <w:rsid w:val="00673C8E"/>
    <w:rsid w:val="008B16A4"/>
    <w:rsid w:val="00915C81"/>
    <w:rsid w:val="00EC6057"/>
    <w:rsid w:val="00ED32F4"/>
    <w:rsid w:val="00E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5C81"/>
    <w:rPr>
      <w:b/>
      <w:bCs/>
    </w:rPr>
  </w:style>
  <w:style w:type="paragraph" w:styleId="a4">
    <w:name w:val="Normal (Web)"/>
    <w:basedOn w:val="a"/>
    <w:uiPriority w:val="99"/>
    <w:semiHidden/>
    <w:unhideWhenUsed/>
    <w:rsid w:val="009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5C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50643832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9062">
              <w:marLeft w:val="3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3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</cp:lastModifiedBy>
  <cp:revision>3</cp:revision>
  <dcterms:created xsi:type="dcterms:W3CDTF">2020-06-16T11:17:00Z</dcterms:created>
  <dcterms:modified xsi:type="dcterms:W3CDTF">2020-06-17T09:11:00Z</dcterms:modified>
</cp:coreProperties>
</file>